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SONAM SINGH</w:t>
      </w:r>
    </w:p>
    <w:p>
      <w:r>
        <w:t>Email: singhsonams25@gmail.com</w:t>
        <w:br/>
      </w:r>
      <w:r>
        <w:t>Contact: +27 688821596 | +91 8823811730</w:t>
        <w:br/>
      </w:r>
      <w:r>
        <w:t>Nationality: Indian (South African PR Holder)</w:t>
        <w:br/>
      </w:r>
      <w:r>
        <w:t>SA ID: 8508206504189</w:t>
        <w:br/>
      </w:r>
      <w:r>
        <w:t>Address: 90 Indigo, 3 Hobart Road, Bryanston, 2191, Gauteng</w:t>
        <w:br/>
      </w:r>
    </w:p>
    <w:p>
      <w:r>
        <w:rPr>
          <w:b/>
          <w:sz w:val="24"/>
        </w:rPr>
        <w:t>PROFESSIONAL SUMMARY</w:t>
      </w:r>
    </w:p>
    <w:p>
      <w:r>
        <w:t>Experienced and results-driven banking professional with over 8 years of expertise in Home Loans, Credit Appraisal, NPA Recovery, and Branch Operations. Proficient in post-disbursement activities for various loan products including Gold Loans, Consumer Loans, and Housing Finance. Adept at managing customer relationships, ensuring regulatory compliance, and supporting end-to-end loan processing. Additionally experienced as a freelance SA mom influencer and content creator for the past 5 years, collaborating with brands and creating engaging digital content. Committed to delivering quality service through innovation, professionalism, and strong work ethics.</w:t>
      </w:r>
    </w:p>
    <w:p>
      <w:r>
        <w:rPr>
          <w:b/>
          <w:sz w:val="24"/>
        </w:rPr>
        <w:t>CORE COMPETENCIES</w:t>
      </w:r>
    </w:p>
    <w:p>
      <w:r>
        <w:t>• Home Loan &amp; Asset Operations</w:t>
        <w:br/>
        <w:t>• Credit Appraisal &amp; Risk Analysis</w:t>
        <w:br/>
        <w:t>• NPA Management &amp; Recovery (SARFAESI/OTS)</w:t>
        <w:br/>
        <w:t>• Post Disbursement Processing</w:t>
        <w:br/>
        <w:t>• Customer Relationship Management</w:t>
        <w:br/>
        <w:t>• KYC &amp; Compliance Management</w:t>
        <w:br/>
        <w:t>• Loan Servicing &amp; Documentation</w:t>
        <w:br/>
        <w:t>• MIS Reporting &amp; Data Analysis</w:t>
        <w:br/>
        <w:t>• Process Implementation &amp; Team Coordination</w:t>
      </w:r>
    </w:p>
    <w:p>
      <w:r>
        <w:rPr>
          <w:b/>
          <w:sz w:val="24"/>
        </w:rPr>
        <w:t>TECHNICAL SKILLS</w:t>
      </w:r>
    </w:p>
    <w:p>
      <w:r>
        <w:t>• Banking Software: Finacle, Finnone, Intellect, Base SAS, Advance SAS</w:t>
        <w:br/>
        <w:t>• CRM Tools: FCRM (Finacle Customer Request Management)</w:t>
        <w:br/>
        <w:t>• MS Office: Excel (Pivot Tables, VLOOKUP), Word, PowerPoint</w:t>
        <w:br/>
        <w:t>• Operating Systems: Windows, MacOS</w:t>
      </w:r>
    </w:p>
    <w:p>
      <w:r>
        <w:rPr>
          <w:b/>
          <w:sz w:val="24"/>
        </w:rPr>
        <w:t>PROFESSIONAL EXPERIENCE</w:t>
      </w:r>
    </w:p>
    <w:p>
      <w:r>
        <w:t>Freelance SA Mom Influencer &amp; Content Creator | South Africa</w:t>
        <w:br/>
        <w:t>2021 – Present</w:t>
        <w:br/>
        <w:t>• Create engaging parenting, lifestyle, and product-based content across Instagram, TikTok, and other platforms.</w:t>
        <w:br/>
        <w:t>• Collaborate with brands for sponsored content, product reviews, and campaigns.</w:t>
        <w:br/>
        <w:t>• Build and engage a community of followers through creative storytelling and digital marketing strategies.</w:t>
        <w:br/>
      </w:r>
    </w:p>
    <w:p>
      <w:r>
        <w:t>Cent Bank Home Finance Ltd (Subsidiary of Central Bank of India)</w:t>
        <w:br/>
        <w:t>Senior Officer | Locations: Agra, Jabalpur, Raipur, Pune</w:t>
        <w:br/>
        <w:t>July 2014 – September 2019</w:t>
        <w:br/>
        <w:t>• Credit Appraisal: Preparing CAM and coordinating for approvals.</w:t>
        <w:br/>
        <w:t>• NPA Management: Handling SARFAESI actions, recovery, OTS proposals.</w:t>
        <w:br/>
        <w:t>• Loan Processing: CIBIL checks, LTV &amp; FOIR calculations.</w:t>
        <w:br/>
        <w:t>• Disbursement &amp; Compliance: KYC verification and documentation.</w:t>
        <w:br/>
        <w:t>• Customer Service &amp; Branch Operations.</w:t>
        <w:br/>
      </w:r>
    </w:p>
    <w:p>
      <w:r>
        <w:t>Pentagon Marine Services Pvt. Ltd.</w:t>
        <w:br/>
        <w:t>Executive Secretary | Mumbai, India</w:t>
        <w:br/>
        <w:t>April 2014 – July 2014</w:t>
        <w:br/>
      </w:r>
    </w:p>
    <w:p>
      <w:r>
        <w:t>ICICI Bank – RPC Branch</w:t>
        <w:br/>
        <w:t>Bank Officer (Retail Operations) | Mumbai, India</w:t>
        <w:br/>
        <w:t>October 2011 – October 2013</w:t>
        <w:br/>
      </w:r>
    </w:p>
    <w:p>
      <w:r>
        <w:t>Spanco BPO Pvt. Ltd.</w:t>
        <w:br/>
        <w:t>Customer Service Representative | Mumbai, India</w:t>
        <w:br/>
        <w:t>October 2009 – February 2010</w:t>
        <w:br/>
      </w:r>
    </w:p>
    <w:p>
      <w:r>
        <w:rPr>
          <w:b/>
          <w:sz w:val="24"/>
        </w:rPr>
        <w:t>EDUCATION</w:t>
      </w:r>
    </w:p>
    <w:p>
      <w:r>
        <w:t>• PG Diploma in Banking &amp; Operations</w:t>
        <w:br/>
        <w:t>• PG Diploma in Management</w:t>
        <w:br/>
        <w:t>• B.Sc. Electronics – 61%</w:t>
        <w:br/>
        <w:t>• Higher Secondary – 68%</w:t>
        <w:br/>
        <w:t>• High School – 77%</w:t>
      </w:r>
    </w:p>
    <w:p>
      <w:r>
        <w:rPr>
          <w:b/>
          <w:sz w:val="24"/>
        </w:rPr>
        <w:t>CERTIFICATIONS &amp; TRAINING</w:t>
      </w:r>
    </w:p>
    <w:p>
      <w:r>
        <w:t>• Base SAS &amp; Advance SAS</w:t>
        <w:br/>
        <w:t>• PGDIM – IGNOU</w:t>
        <w:br/>
        <w:t>• PG Diploma in Banking Operations – IFBI</w:t>
        <w:br/>
        <w:t>• Diploma in Computer Applications</w:t>
      </w:r>
    </w:p>
    <w:p>
      <w:r>
        <w:rPr>
          <w:b/>
          <w:sz w:val="24"/>
        </w:rPr>
        <w:t>ACHIEVEMENTS</w:t>
      </w:r>
    </w:p>
    <w:p>
      <w:r>
        <w:t>• Mumbai ROPS Star of the Month – ICICI Bank</w:t>
        <w:br/>
        <w:t>• NCC B &amp; C Certificates – Ministry of Defence, India</w:t>
      </w:r>
    </w:p>
    <w:p>
      <w:r>
        <w:rPr>
          <w:b/>
          <w:sz w:val="24"/>
        </w:rPr>
        <w:t>STRENGTHS</w:t>
      </w:r>
    </w:p>
    <w:p>
      <w:r>
        <w:t>• Strong communication &amp; interpersonal skills</w:t>
        <w:br/>
        <w:t>• Highly organized and team-oriented</w:t>
        <w:br/>
        <w:t>• Self-motivated with analytical skills</w:t>
        <w:br/>
        <w:t>• Commitment to excellence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